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8CB" w:rsidRDefault="00D20A21">
      <w:pPr>
        <w:pStyle w:val="a3"/>
        <w:ind w:firstLineChars="100" w:firstLine="241"/>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t>■新型コロナウイルス感染予防について</w:t>
      </w:r>
    </w:p>
    <w:p w:rsidR="00E228CB" w:rsidRDefault="00D20A21">
      <w:pPr>
        <w:pStyle w:val="a3"/>
        <w:ind w:leftChars="100" w:left="240"/>
        <w:rPr>
          <w:rFonts w:ascii="ＭＳ 明朝" w:eastAsia="ＭＳ 明朝" w:hAnsi="ＭＳ 明朝"/>
          <w:sz w:val="24"/>
        </w:rPr>
      </w:pPr>
      <w:r>
        <w:rPr>
          <w:rFonts w:ascii="ＭＳ 明朝" w:eastAsia="ＭＳ 明朝" w:hAnsi="ＭＳ 明朝" w:hint="eastAsia"/>
          <w:sz w:val="24"/>
        </w:rPr>
        <w:t xml:space="preserve">　風邪や季節性のインフルエンザ対策と同様に一人ひとりの咳エチケットや手洗いなどの実施が重要ですので、職場やご家庭において、感染症対策に努めましょう。</w:t>
      </w:r>
    </w:p>
    <w:p w:rsidR="00E228CB" w:rsidRDefault="00E228CB">
      <w:pPr>
        <w:pStyle w:val="a3"/>
        <w:ind w:leftChars="100" w:left="240"/>
        <w:rPr>
          <w:rFonts w:ascii="ＭＳ 明朝" w:eastAsia="ＭＳ 明朝" w:hAnsi="ＭＳ 明朝"/>
          <w:sz w:val="24"/>
        </w:rPr>
      </w:pPr>
    </w:p>
    <w:p w:rsidR="00E228CB" w:rsidRDefault="00D20A21">
      <w:pPr>
        <w:spacing w:line="0" w:lineRule="atLeast"/>
        <w:ind w:left="119" w:firstLineChars="100" w:firstLine="241"/>
        <w:rPr>
          <w:rFonts w:ascii="ＭＳ 明朝" w:hAnsi="ＭＳ 明朝"/>
          <w:b/>
        </w:rPr>
      </w:pPr>
      <w:r>
        <w:rPr>
          <w:rFonts w:ascii="ＭＳ 明朝" w:hAnsi="ＭＳ 明朝" w:hint="eastAsia"/>
          <w:b/>
        </w:rPr>
        <w:t>●感染予防のための正しい手洗い</w:t>
      </w:r>
    </w:p>
    <w:p w:rsidR="00E228CB" w:rsidRDefault="00D20A21">
      <w:pPr>
        <w:spacing w:line="0" w:lineRule="atLeast"/>
        <w:ind w:left="119"/>
        <w:rPr>
          <w:rFonts w:ascii="ＭＳ 明朝" w:hAnsi="ＭＳ 明朝"/>
        </w:rPr>
      </w:pPr>
      <w:r>
        <w:rPr>
          <w:rFonts w:ascii="ＭＳ 明朝" w:hAnsi="ＭＳ 明朝" w:hint="eastAsia"/>
        </w:rPr>
        <w:t xml:space="preserve">　・手洗いの前に、爪は短く切っておきましょう。</w:t>
      </w:r>
    </w:p>
    <w:p w:rsidR="00E228CB" w:rsidRDefault="00D20A21">
      <w:pPr>
        <w:spacing w:line="0" w:lineRule="atLeast"/>
        <w:ind w:left="119"/>
        <w:rPr>
          <w:rFonts w:ascii="ＭＳ 明朝" w:hAnsi="ＭＳ 明朝"/>
        </w:rPr>
      </w:pPr>
      <w:r>
        <w:rPr>
          <w:rFonts w:ascii="ＭＳ 明朝" w:hAnsi="ＭＳ 明朝" w:hint="eastAsia"/>
        </w:rPr>
        <w:t xml:space="preserve">　・時計や指輪は外しておきましょう。</w:t>
      </w:r>
    </w:p>
    <w:p w:rsidR="00D20A21" w:rsidRDefault="00D20A21">
      <w:pPr>
        <w:ind w:left="720" w:hangingChars="300" w:hanging="720"/>
        <w:rPr>
          <w:rFonts w:ascii="ＭＳ 明朝" w:hAnsi="ＭＳ 明朝"/>
        </w:rPr>
      </w:pPr>
      <w:r>
        <w:rPr>
          <w:rFonts w:ascii="ＭＳ 明朝" w:hAnsi="ＭＳ 明朝" w:hint="eastAsia"/>
        </w:rPr>
        <w:t xml:space="preserve">　 ・石けんで洗い終わったら、十分に水で流し、清潔なタオルやペーパータオ</w:t>
      </w:r>
    </w:p>
    <w:p w:rsidR="00E228CB" w:rsidRDefault="00D20A21" w:rsidP="00D20A21">
      <w:pPr>
        <w:ind w:leftChars="250" w:left="720" w:hangingChars="50" w:hanging="120"/>
        <w:rPr>
          <w:rFonts w:ascii="ＭＳ 明朝" w:hAnsi="ＭＳ 明朝"/>
        </w:rPr>
      </w:pPr>
      <w:r>
        <w:rPr>
          <w:rFonts w:ascii="ＭＳ 明朝" w:hAnsi="ＭＳ 明朝" w:hint="eastAsia"/>
        </w:rPr>
        <w:t>ルでよくふき取って乾かしましょう。</w:t>
      </w:r>
    </w:p>
    <w:p w:rsidR="00E228CB" w:rsidRDefault="00D20A21">
      <w:pPr>
        <w:ind w:firstLineChars="100" w:firstLine="241"/>
        <w:rPr>
          <w:rFonts w:ascii="ＭＳ 明朝" w:hAnsi="ＭＳ 明朝"/>
        </w:rPr>
      </w:pPr>
      <w:r>
        <w:rPr>
          <w:rFonts w:ascii="ＭＳ 明朝" w:hAnsi="ＭＳ 明朝" w:hint="eastAsia"/>
          <w:b/>
        </w:rPr>
        <w:t>●咳エチケット</w:t>
      </w:r>
    </w:p>
    <w:p w:rsidR="00E228CB" w:rsidRDefault="00D20A21">
      <w:pPr>
        <w:spacing w:line="200" w:lineRule="atLeast"/>
        <w:ind w:leftChars="100" w:left="480" w:hangingChars="100" w:hanging="240"/>
        <w:rPr>
          <w:rFonts w:ascii="ＭＳ 明朝" w:hAnsi="ＭＳ 明朝"/>
        </w:rPr>
      </w:pPr>
      <w:r>
        <w:rPr>
          <w:rFonts w:ascii="ＭＳ 明朝" w:hAnsi="ＭＳ 明朝" w:hint="eastAsia"/>
        </w:rPr>
        <w:t>・咳、くしゃみの際は、ティッシュ等で口と鼻を被い、他の人から顔をそらし、できる限り１～２ｍ以上離れましょう。</w:t>
      </w:r>
    </w:p>
    <w:p w:rsidR="00E228CB" w:rsidRDefault="00D20A21">
      <w:pPr>
        <w:spacing w:line="200" w:lineRule="atLeast"/>
        <w:ind w:firstLineChars="100" w:firstLine="240"/>
        <w:rPr>
          <w:rFonts w:ascii="ＭＳ 明朝" w:hAnsi="ＭＳ 明朝"/>
        </w:rPr>
      </w:pPr>
      <w:r>
        <w:rPr>
          <w:rFonts w:ascii="ＭＳ 明朝" w:hAnsi="ＭＳ 明朝" w:hint="eastAsia"/>
        </w:rPr>
        <w:t>・使ったティッシュは、直ちにごみ箱に捨てましょう。</w:t>
      </w:r>
    </w:p>
    <w:p w:rsidR="00E228CB" w:rsidRDefault="00D20A21">
      <w:pPr>
        <w:spacing w:line="200" w:lineRule="atLeast"/>
        <w:ind w:leftChars="100" w:left="480" w:hangingChars="100" w:hanging="240"/>
        <w:rPr>
          <w:rFonts w:ascii="ＭＳ 明朝" w:hAnsi="ＭＳ 明朝"/>
        </w:rPr>
      </w:pPr>
      <w:r>
        <w:rPr>
          <w:rFonts w:ascii="ＭＳ 明朝" w:hAnsi="ＭＳ 明朝" w:hint="eastAsia"/>
        </w:rPr>
        <w:t>・ティッシュ等がない場合は、口を前腕部（袖口）でおさえて、極力飛沫が拡散しないようにしましょう。</w:t>
      </w:r>
    </w:p>
    <w:p w:rsidR="00E228CB" w:rsidRDefault="00D20A21">
      <w:pPr>
        <w:spacing w:line="200" w:lineRule="atLeast"/>
        <w:ind w:firstLineChars="100" w:firstLine="240"/>
        <w:rPr>
          <w:rFonts w:ascii="ＭＳ 明朝" w:hAnsi="ＭＳ 明朝"/>
        </w:rPr>
      </w:pPr>
      <w:r>
        <w:rPr>
          <w:rFonts w:ascii="ＭＳ 明朝" w:hAnsi="ＭＳ 明朝" w:hint="eastAsia"/>
        </w:rPr>
        <w:t>・咳やくしゃみをおさえた手、鼻をかんだ手は直ちに洗いましょう。</w:t>
      </w:r>
    </w:p>
    <w:p w:rsidR="00E228CB" w:rsidRDefault="00D20A21">
      <w:pPr>
        <w:ind w:firstLineChars="100" w:firstLine="241"/>
        <w:rPr>
          <w:rFonts w:ascii="ＭＳ ゴシック" w:eastAsia="ＭＳ ゴシック" w:hAnsi="ＭＳ ゴシック"/>
          <w:b/>
        </w:rPr>
      </w:pPr>
      <w:r>
        <w:rPr>
          <w:rFonts w:ascii="ＭＳ 明朝" w:hAnsi="ＭＳ 明朝" w:hint="eastAsia"/>
          <w:b/>
        </w:rPr>
        <w:t>●</w:t>
      </w:r>
      <w:r>
        <w:rPr>
          <w:rFonts w:ascii="ＭＳ ゴシック" w:eastAsia="ＭＳ ゴシック" w:hAnsi="ＭＳ ゴシック" w:hint="eastAsia"/>
          <w:b/>
        </w:rPr>
        <w:t>可能な限り人込みを避け、不要な外出は控えましょう。</w:t>
      </w:r>
    </w:p>
    <w:p w:rsidR="00E228CB" w:rsidRDefault="00D20A21">
      <w:pPr>
        <w:ind w:firstLineChars="100" w:firstLine="241"/>
        <w:rPr>
          <w:rFonts w:ascii="ＭＳ ゴシック" w:eastAsia="ＭＳ ゴシック" w:hAnsi="ＭＳ ゴシック"/>
          <w:b/>
        </w:rPr>
      </w:pPr>
      <w:r>
        <w:rPr>
          <w:rFonts w:ascii="ＭＳ ゴシック" w:eastAsia="ＭＳ ゴシック" w:hAnsi="ＭＳ ゴシック" w:hint="eastAsia"/>
          <w:b/>
        </w:rPr>
        <w:t>●不織布製マスクを着用しましょう。</w:t>
      </w:r>
    </w:p>
    <w:p w:rsidR="00E228CB" w:rsidRDefault="00D20A21">
      <w:pPr>
        <w:ind w:leftChars="100" w:left="481" w:hangingChars="100" w:hanging="241"/>
        <w:rPr>
          <w:rFonts w:ascii="ＭＳ ゴシック" w:eastAsia="ＭＳ ゴシック" w:hAnsi="ＭＳ ゴシック"/>
        </w:rPr>
      </w:pPr>
      <w:r>
        <w:rPr>
          <w:rFonts w:ascii="ＭＳ ゴシック" w:eastAsia="ＭＳ ゴシック" w:hAnsi="ＭＳ ゴシック" w:hint="eastAsia"/>
          <w:b/>
        </w:rPr>
        <w:t>●普段から、十分な睡眠とバランスの良い食事を心がけ免疫力を高めましょう。</w:t>
      </w:r>
    </w:p>
    <w:p w:rsidR="00E228CB" w:rsidRDefault="00D20A21">
      <w:pPr>
        <w:spacing w:line="0" w:lineRule="atLeast"/>
        <w:ind w:left="119"/>
        <w:rPr>
          <w:rFonts w:ascii="ＭＳ ゴシック" w:eastAsia="ＭＳ ゴシック" w:hAnsi="ＭＳ ゴシック"/>
          <w:b/>
          <w:u w:val="wavyHeavy"/>
        </w:rPr>
      </w:pPr>
      <w:r>
        <w:rPr>
          <w:rFonts w:ascii="ＭＳ ゴシック" w:eastAsia="ＭＳ ゴシック" w:hAnsi="ＭＳ ゴシック" w:hint="eastAsia"/>
          <w:b/>
          <w:u w:val="wavyHeavy"/>
        </w:rPr>
        <w:t>●「感染したかな」と思ったら</w:t>
      </w:r>
    </w:p>
    <w:p w:rsidR="00E228CB" w:rsidRDefault="00D20A21">
      <w:pPr>
        <w:spacing w:before="240" w:line="0" w:lineRule="atLeast"/>
        <w:ind w:leftChars="100" w:left="240" w:firstLineChars="100" w:firstLine="240"/>
        <w:rPr>
          <w:rFonts w:ascii="ＭＳ 明朝" w:hAnsi="ＭＳ 明朝"/>
        </w:rPr>
      </w:pPr>
      <w:r>
        <w:rPr>
          <w:rFonts w:ascii="ＭＳ 明朝" w:hAnsi="ＭＳ 明朝" w:hint="eastAsia"/>
        </w:rPr>
        <w:t>新型コロナウイルス感染症の感染がご心配で受診されるときは、マスクを着用し、事前に医療機関へ連絡したうえで、受診しましょう。医療機関の受診にあたっては、渡航先、渡航期間などを必ず伝えましょう。</w:t>
      </w:r>
    </w:p>
    <w:p w:rsidR="00E228CB" w:rsidRDefault="00D20A21">
      <w:pPr>
        <w:rPr>
          <w:rFonts w:ascii="ＭＳ ゴシック" w:eastAsia="ＭＳ ゴシック" w:hAnsi="ＭＳ ゴシック"/>
          <w:b/>
        </w:rPr>
      </w:pPr>
      <w:r>
        <w:rPr>
          <w:rFonts w:ascii="ＭＳ ゴシック" w:eastAsia="ＭＳ ゴシック" w:hAnsi="ＭＳ ゴシック" w:hint="eastAsia"/>
          <w:b/>
        </w:rPr>
        <w:t>●マスクの選び方とつけ方</w:t>
      </w:r>
    </w:p>
    <w:p w:rsidR="00E228CB" w:rsidRDefault="00D20A21">
      <w:pPr>
        <w:ind w:firstLineChars="100" w:firstLine="240"/>
        <w:rPr>
          <w:rFonts w:ascii="ＭＳ 明朝" w:hAnsi="ＭＳ 明朝"/>
        </w:rPr>
      </w:pPr>
      <w:r>
        <w:rPr>
          <w:rFonts w:ascii="ＭＳ 明朝" w:hAnsi="ＭＳ 明朝" w:hint="eastAsia"/>
        </w:rPr>
        <w:t>・不織布製のマスクを選びましょう。</w:t>
      </w:r>
    </w:p>
    <w:p w:rsidR="00E228CB" w:rsidRDefault="00D20A21">
      <w:pPr>
        <w:ind w:left="480"/>
        <w:rPr>
          <w:rFonts w:ascii="ＭＳ 明朝" w:hAnsi="ＭＳ 明朝"/>
        </w:rPr>
      </w:pPr>
      <w:r>
        <w:rPr>
          <w:rFonts w:ascii="ＭＳ 明朝" w:hAnsi="ＭＳ 明朝" w:hint="eastAsia"/>
        </w:rPr>
        <w:t>（ガーゼマスクはウイルスの防御効果が期待できません）</w:t>
      </w:r>
    </w:p>
    <w:p w:rsidR="00E228CB" w:rsidRDefault="00D20A21">
      <w:pPr>
        <w:ind w:firstLineChars="100" w:firstLine="240"/>
        <w:rPr>
          <w:rFonts w:ascii="ＭＳ 明朝" w:hAnsi="ＭＳ 明朝"/>
        </w:rPr>
      </w:pPr>
      <w:r>
        <w:rPr>
          <w:rFonts w:ascii="ＭＳ 明朝" w:hAnsi="ＭＳ 明朝" w:hint="eastAsia"/>
        </w:rPr>
        <w:t>・自分の顔にフィットするサイズを選びましょう。</w:t>
      </w:r>
    </w:p>
    <w:p w:rsidR="00E228CB" w:rsidRDefault="00D20A21">
      <w:pPr>
        <w:ind w:leftChars="100" w:left="480" w:hangingChars="100" w:hanging="240"/>
        <w:rPr>
          <w:rFonts w:ascii="ＭＳ 明朝" w:hAnsi="ＭＳ 明朝"/>
        </w:rPr>
      </w:pPr>
      <w:r>
        <w:rPr>
          <w:rFonts w:ascii="ＭＳ 明朝" w:hAnsi="ＭＳ 明朝" w:hint="eastAsia"/>
        </w:rPr>
        <w:t>・鼻からあごまでしっかり被い、顔とマスクの間に隙間がないようにつけましょう。</w:t>
      </w:r>
    </w:p>
    <w:p w:rsidR="00E228CB" w:rsidRDefault="00D20A21">
      <w:pPr>
        <w:ind w:leftChars="100" w:left="480" w:hangingChars="100" w:hanging="240"/>
        <w:rPr>
          <w:rFonts w:ascii="ＭＳ 明朝" w:hAnsi="ＭＳ 明朝"/>
        </w:rPr>
      </w:pPr>
      <w:r>
        <w:rPr>
          <w:rFonts w:ascii="ＭＳ 明朝" w:hAnsi="ＭＳ 明朝" w:hint="eastAsia"/>
        </w:rPr>
        <w:t>・不織布製マスクは使い捨てです。1回使用したらマスクの外側を触らないようにはずし、捨てましょう。</w:t>
      </w:r>
    </w:p>
    <w:p w:rsidR="00E228CB" w:rsidRDefault="00E228CB">
      <w:pPr>
        <w:spacing w:line="0" w:lineRule="atLeast"/>
        <w:rPr>
          <w:rFonts w:ascii="HG丸ｺﾞｼｯｸM-PRO" w:eastAsia="HG丸ｺﾞｼｯｸM-PRO" w:hAnsi="HG丸ｺﾞｼｯｸM-PRO"/>
          <w:b/>
          <w:sz w:val="28"/>
        </w:rPr>
      </w:pPr>
    </w:p>
    <w:p w:rsidR="00E228CB" w:rsidRDefault="00E228CB">
      <w:pPr>
        <w:spacing w:line="0" w:lineRule="atLeast"/>
        <w:rPr>
          <w:rFonts w:ascii="HG丸ｺﾞｼｯｸM-PRO" w:eastAsia="HG丸ｺﾞｼｯｸM-PRO" w:hAnsi="HG丸ｺﾞｼｯｸM-PRO"/>
          <w:b/>
          <w:sz w:val="28"/>
        </w:rPr>
      </w:pPr>
    </w:p>
    <w:p w:rsidR="00E228CB" w:rsidRDefault="00E228CB">
      <w:pPr>
        <w:spacing w:line="0" w:lineRule="atLeast"/>
        <w:rPr>
          <w:rFonts w:ascii="HG丸ｺﾞｼｯｸM-PRO" w:eastAsia="HG丸ｺﾞｼｯｸM-PRO" w:hAnsi="HG丸ｺﾞｼｯｸM-PRO"/>
          <w:b/>
          <w:sz w:val="28"/>
        </w:rPr>
      </w:pPr>
    </w:p>
    <w:p w:rsidR="00E228CB" w:rsidRDefault="00D20A21">
      <w:pPr>
        <w:spacing w:line="0" w:lineRule="atLeast"/>
        <w:rPr>
          <w:rFonts w:ascii="ＭＳ ゴシック" w:eastAsia="ＭＳ ゴシック" w:hAnsi="ＭＳ ゴシック"/>
          <w:b/>
          <w:sz w:val="28"/>
        </w:rPr>
      </w:pPr>
      <w:r>
        <w:rPr>
          <w:rFonts w:ascii="ＭＳ ゴシック" w:eastAsia="ＭＳ ゴシック" w:hAnsi="ＭＳ ゴシック" w:hint="eastAsia"/>
          <w:b/>
          <w:sz w:val="28"/>
        </w:rPr>
        <w:t>●相談窓口</w:t>
      </w:r>
    </w:p>
    <w:p w:rsidR="00E228CB" w:rsidRDefault="00D20A21">
      <w:pPr>
        <w:rPr>
          <w:rFonts w:ascii="ＭＳ ゴシック" w:eastAsia="ＭＳ ゴシック" w:hAnsi="ＭＳ ゴシック"/>
          <w:b/>
          <w:sz w:val="26"/>
        </w:rPr>
      </w:pPr>
      <w:r>
        <w:rPr>
          <w:rFonts w:ascii="ＭＳ ゴシック" w:eastAsia="ＭＳ ゴシック" w:hAnsi="ＭＳ ゴシック" w:hint="eastAsia"/>
          <w:b/>
          <w:sz w:val="26"/>
        </w:rPr>
        <w:t>☆三重県　　　　電話相談窓口　電話０５９－２２４－２３３９</w:t>
      </w:r>
    </w:p>
    <w:p w:rsidR="00E228CB" w:rsidRDefault="00D20A21">
      <w:pPr>
        <w:rPr>
          <w:rFonts w:ascii="ＭＳ ゴシック" w:eastAsia="ＭＳ ゴシック" w:hAnsi="ＭＳ ゴシック"/>
          <w:b/>
          <w:sz w:val="26"/>
        </w:rPr>
      </w:pPr>
      <w:r>
        <w:rPr>
          <w:rFonts w:ascii="ＭＳ ゴシック" w:eastAsia="ＭＳ ゴシック" w:hAnsi="ＭＳ ゴシック" w:hint="eastAsia"/>
          <w:b/>
          <w:sz w:val="26"/>
        </w:rPr>
        <w:t xml:space="preserve">　　　　　　　　受付時間　９時～２１時（土曜日・日曜日・祝日も実施）</w:t>
      </w:r>
    </w:p>
    <w:p w:rsidR="00E228CB" w:rsidRDefault="00D20A21">
      <w:pPr>
        <w:rPr>
          <w:rFonts w:ascii="ＭＳ ゴシック" w:eastAsia="ＭＳ ゴシック" w:hAnsi="ＭＳ ゴシック"/>
          <w:b/>
          <w:sz w:val="26"/>
        </w:rPr>
      </w:pPr>
      <w:r>
        <w:rPr>
          <w:rFonts w:ascii="ＭＳ ゴシック" w:eastAsia="ＭＳ ゴシック" w:hAnsi="ＭＳ ゴシック" w:hint="eastAsia"/>
          <w:b/>
          <w:sz w:val="26"/>
        </w:rPr>
        <w:t>☆厚生労働省　　電話窓口　電話０３－３５９５－２２８５</w:t>
      </w:r>
    </w:p>
    <w:p w:rsidR="00E228CB" w:rsidRDefault="00D20A21">
      <w:r>
        <w:rPr>
          <w:rFonts w:ascii="ＭＳ ゴシック" w:eastAsia="ＭＳ ゴシック" w:hAnsi="ＭＳ ゴシック" w:hint="eastAsia"/>
          <w:b/>
          <w:sz w:val="26"/>
        </w:rPr>
        <w:t xml:space="preserve">　　　　　　　　受付時間　９時～２１時（土曜日・日曜日・祝日も実施）</w:t>
      </w:r>
    </w:p>
    <w:sectPr w:rsidR="00E228CB">
      <w:pgSz w:w="11906" w:h="16838"/>
      <w:pgMar w:top="1985" w:right="1701" w:bottom="1701" w:left="1701"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5E3" w:rsidRDefault="00D20A21">
      <w:r>
        <w:separator/>
      </w:r>
    </w:p>
  </w:endnote>
  <w:endnote w:type="continuationSeparator" w:id="0">
    <w:p w:rsidR="006015E3" w:rsidRDefault="00D2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5E3" w:rsidRDefault="00D20A21">
      <w:r>
        <w:separator/>
      </w:r>
    </w:p>
  </w:footnote>
  <w:footnote w:type="continuationSeparator" w:id="0">
    <w:p w:rsidR="006015E3" w:rsidRDefault="00D20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CB"/>
    <w:rsid w:val="006015E3"/>
    <w:rsid w:val="00934FED"/>
    <w:rsid w:val="00D20A21"/>
    <w:rsid w:val="00E228C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3223223-8A0D-4D57-8EEE-C0502424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0" w:lineRule="atLeast"/>
    </w:pPr>
    <w:rPr>
      <w:rFonts w:ascii="HGS創英角ﾎﾟｯﾌﾟ体" w:eastAsia="HGS創英角ﾎﾟｯﾌﾟ体" w:hAnsi="HGS創英角ﾎﾟｯﾌﾟ体"/>
      <w:sz w:val="32"/>
    </w:rPr>
  </w:style>
  <w:style w:type="paragraph" w:styleId="a4">
    <w:name w:val="header"/>
    <w:basedOn w:val="a"/>
    <w:link w:val="a5"/>
    <w:uiPriority w:val="99"/>
    <w:unhideWhenUsed/>
    <w:rsid w:val="00D20A21"/>
    <w:pPr>
      <w:tabs>
        <w:tab w:val="center" w:pos="4252"/>
        <w:tab w:val="right" w:pos="8504"/>
      </w:tabs>
      <w:snapToGrid w:val="0"/>
    </w:pPr>
  </w:style>
  <w:style w:type="character" w:customStyle="1" w:styleId="a5">
    <w:name w:val="ヘッダー (文字)"/>
    <w:basedOn w:val="a0"/>
    <w:link w:val="a4"/>
    <w:uiPriority w:val="99"/>
    <w:rsid w:val="00D20A21"/>
  </w:style>
  <w:style w:type="paragraph" w:styleId="a6">
    <w:name w:val="footer"/>
    <w:basedOn w:val="a"/>
    <w:link w:val="a7"/>
    <w:uiPriority w:val="99"/>
    <w:unhideWhenUsed/>
    <w:rsid w:val="00D20A21"/>
    <w:pPr>
      <w:tabs>
        <w:tab w:val="center" w:pos="4252"/>
        <w:tab w:val="right" w:pos="8504"/>
      </w:tabs>
      <w:snapToGrid w:val="0"/>
    </w:pPr>
  </w:style>
  <w:style w:type="character" w:customStyle="1" w:styleId="a7">
    <w:name w:val="フッター (文字)"/>
    <w:basedOn w:val="a0"/>
    <w:link w:val="a6"/>
    <w:uiPriority w:val="99"/>
    <w:rsid w:val="00D20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堀川 友里</dc:creator>
  <cp:lastModifiedBy>進修小・教頭</cp:lastModifiedBy>
  <cp:revision>2</cp:revision>
  <dcterms:created xsi:type="dcterms:W3CDTF">2020-01-31T08:29:00Z</dcterms:created>
  <dcterms:modified xsi:type="dcterms:W3CDTF">2020-01-31T08:29:00Z</dcterms:modified>
</cp:coreProperties>
</file>